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F81" w:rsidRDefault="00D37073" w:rsidP="00D3707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หลักเกณฑ์การพัฒนาบุคลากรตามแผนพัฒนาบุคลากร</w:t>
      </w:r>
    </w:p>
    <w:p w:rsidR="00D37073" w:rsidRDefault="00D37073" w:rsidP="00D3707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พ.ศ.2561-2563</w:t>
      </w:r>
    </w:p>
    <w:p w:rsidR="00D37073" w:rsidRPr="00D37073" w:rsidRDefault="00D37073" w:rsidP="00D37073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</w:p>
    <w:p w:rsidR="00D37073" w:rsidRPr="00D37073" w:rsidRDefault="00D37073" w:rsidP="00D3707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37073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โครงการตามแผนพัฒนาบุคลากร</w:t>
      </w:r>
    </w:p>
    <w:p w:rsidR="00D37073" w:rsidRDefault="00D37073" w:rsidP="00D3707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เทศบาลตำบลสะพลี  จัดทำโครงการครอบคลุม ตามหลักสูตรความรู้พื้นฐานในการ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ปฎิบั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ติราชการ หลักสูตรการพัฒนาเกี่ยวกับงานในหน้าที่รับผิดชอบ 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หลักสูตรความรู้และทักษะเฉพาะของงานในแต่ละตำแหน่ง หลักสูตรด้านการบริหาร หลักสูตรด้านคุณธรรมและจริยธรรม ตามโครงการ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</w:p>
    <w:p w:rsidR="00D37073" w:rsidRPr="00D37073" w:rsidRDefault="00D37073" w:rsidP="00D3707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37073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ขั้นตอนการดำเนินงานการพัฒนาบุคลากร</w:t>
      </w:r>
    </w:p>
    <w:p w:rsidR="00D37073" w:rsidRPr="00D37073" w:rsidRDefault="00D37073" w:rsidP="00D3707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37073">
        <w:rPr>
          <w:rFonts w:ascii="TH SarabunIT๙" w:hAnsi="TH SarabunIT๙" w:cs="TH SarabunIT๙" w:hint="cs"/>
          <w:b/>
          <w:bCs/>
          <w:sz w:val="32"/>
          <w:szCs w:val="32"/>
          <w:cs/>
        </w:rPr>
        <w:t>1.การเตรียมการและการวางแผน</w:t>
      </w:r>
    </w:p>
    <w:p w:rsidR="00D37073" w:rsidRDefault="00D37073" w:rsidP="00D3707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 xml:space="preserve">1.1 </w:t>
      </w:r>
      <w:r>
        <w:rPr>
          <w:rFonts w:ascii="TH SarabunIT๙" w:hAnsi="TH SarabunIT๙" w:cs="TH SarabunIT๙" w:hint="cs"/>
          <w:sz w:val="32"/>
          <w:szCs w:val="32"/>
          <w:cs/>
        </w:rPr>
        <w:t>แต่งตั้งคณะทำงาน</w:t>
      </w:r>
    </w:p>
    <w:p w:rsidR="00D37073" w:rsidRDefault="00D37073" w:rsidP="00D3707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1.2 พิจารณาเหตุผลและความจำเป็น</w:t>
      </w:r>
    </w:p>
    <w:p w:rsidR="00D37073" w:rsidRDefault="00D37073" w:rsidP="00D3707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1.3 กำหนดประเภทของความจำเป็น</w:t>
      </w:r>
    </w:p>
    <w:p w:rsidR="00D37073" w:rsidRPr="00D37073" w:rsidRDefault="00D37073" w:rsidP="00D3707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37073">
        <w:rPr>
          <w:rFonts w:ascii="TH SarabunIT๙" w:hAnsi="TH SarabunIT๙" w:cs="TH SarabunIT๙" w:hint="cs"/>
          <w:b/>
          <w:bCs/>
          <w:sz w:val="32"/>
          <w:szCs w:val="32"/>
          <w:cs/>
        </w:rPr>
        <w:t>2.ดำเนินการ/วิธีดำเนินการ</w:t>
      </w:r>
    </w:p>
    <w:p w:rsidR="00D37073" w:rsidRDefault="00D37073" w:rsidP="00D3707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การดำเนินการ โดยอาจดำเนินการเอง หรือร่วมกับหน่วยราชการอื่น หรือว่าจ้างเอกชนดำเนินการและเลือกรูปแบบวิธีการที่เหมาะสม เช่น</w:t>
      </w:r>
    </w:p>
    <w:p w:rsidR="00D37073" w:rsidRDefault="00D37073" w:rsidP="00D3707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2.1 การปฐมนิเทศ</w:t>
      </w:r>
    </w:p>
    <w:p w:rsidR="00D37073" w:rsidRDefault="00D37073" w:rsidP="00D3707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2.2 การสอนงาน การให้คำปรึกษา</w:t>
      </w:r>
    </w:p>
    <w:p w:rsidR="00D37073" w:rsidRDefault="00D37073" w:rsidP="00D3707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2.3 การสับเปลี่ยนหน้าที่ความรับผิดชอบ</w:t>
      </w:r>
    </w:p>
    <w:p w:rsidR="00D37073" w:rsidRDefault="00D37073" w:rsidP="00D3707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2.4 การฝึกอบรม</w:t>
      </w:r>
    </w:p>
    <w:p w:rsidR="00D37073" w:rsidRDefault="00D37073" w:rsidP="00D3707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2.5 การให้ทุนการศึกษา</w:t>
      </w:r>
    </w:p>
    <w:p w:rsidR="00D37073" w:rsidRDefault="00D37073" w:rsidP="00D3707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2.6 การดูงาน</w:t>
      </w:r>
    </w:p>
    <w:p w:rsidR="00D37073" w:rsidRDefault="00D37073" w:rsidP="00D3707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2.7 การประชุมเชิงปฏิบัติการ/สัมมนา</w:t>
      </w:r>
    </w:p>
    <w:p w:rsidR="00D37073" w:rsidRDefault="00D37073" w:rsidP="00D3707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2.8 ฯลฯ</w:t>
      </w:r>
    </w:p>
    <w:p w:rsidR="00D37073" w:rsidRPr="00D37073" w:rsidRDefault="00D37073" w:rsidP="00D3707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37073">
        <w:rPr>
          <w:rFonts w:ascii="TH SarabunIT๙" w:hAnsi="TH SarabunIT๙" w:cs="TH SarabunIT๙" w:hint="cs"/>
          <w:b/>
          <w:bCs/>
          <w:sz w:val="32"/>
          <w:szCs w:val="32"/>
          <w:cs/>
        </w:rPr>
        <w:t>3.การติดตามแลกะประเมินผล</w:t>
      </w:r>
    </w:p>
    <w:p w:rsidR="00D37073" w:rsidRDefault="00D37073" w:rsidP="00D3707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3.1 จัดให้ระบบตรวจสอบ ติดตามและประเมินผล</w:t>
      </w:r>
    </w:p>
    <w:p w:rsidR="00D37073" w:rsidRDefault="00D37073" w:rsidP="00D37073">
      <w:pPr>
        <w:spacing w:after="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3.2 เพื่อให้ทราบถึงความสำเร็จ ความรู้ความสามารถและผลการปฏิบัติงาน</w:t>
      </w:r>
    </w:p>
    <w:p w:rsidR="00D37073" w:rsidRDefault="00D37073" w:rsidP="00D37073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7073" w:rsidRPr="00D37073" w:rsidRDefault="00D37073" w:rsidP="00D37073">
      <w:pPr>
        <w:spacing w:after="0"/>
        <w:rPr>
          <w:rFonts w:ascii="TH SarabunIT๙" w:hAnsi="TH SarabunIT๙" w:cs="TH SarabunIT๙"/>
          <w:sz w:val="32"/>
          <w:szCs w:val="32"/>
        </w:rPr>
      </w:pPr>
    </w:p>
    <w:sectPr w:rsidR="00D37073" w:rsidRPr="00D37073" w:rsidSect="00D37073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073"/>
    <w:rsid w:val="00CC7F81"/>
    <w:rsid w:val="00D3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10048"/>
  <w15:chartTrackingRefBased/>
  <w15:docId w15:val="{D66FA9A5-5315-4FAB-86A3-CC2C84C26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1</cp:revision>
  <dcterms:created xsi:type="dcterms:W3CDTF">2020-03-30T08:58:00Z</dcterms:created>
  <dcterms:modified xsi:type="dcterms:W3CDTF">2020-03-30T09:06:00Z</dcterms:modified>
</cp:coreProperties>
</file>